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EC3" w:rsidRDefault="00E45533">
      <w:pPr>
        <w:rPr>
          <w:rFonts w:ascii="Times New Roman" w:hAnsi="Times New Roman" w:cs="Times New Roman"/>
          <w:sz w:val="24"/>
          <w:szCs w:val="24"/>
        </w:rPr>
      </w:pPr>
      <w:r>
        <w:rPr>
          <w:rFonts w:ascii="Times New Roman" w:hAnsi="Times New Roman" w:cs="Times New Roman"/>
          <w:sz w:val="24"/>
          <w:szCs w:val="24"/>
        </w:rPr>
        <w:tab/>
        <w:t>Corporations began playing a major role in the economy of the United States in the 1790s. The original model of corporations allowed stakeholders a more active role in the management and operations of a company and charters for corporations were more specific and expired after a certain number of years</w:t>
      </w:r>
      <w:r>
        <w:rPr>
          <w:rFonts w:ascii="Times New Roman" w:hAnsi="Times New Roman" w:cs="Times New Roman"/>
          <w:sz w:val="24"/>
          <w:szCs w:val="24"/>
          <w:vertAlign w:val="superscript"/>
        </w:rPr>
        <w:t>1</w:t>
      </w:r>
      <w:r>
        <w:rPr>
          <w:rFonts w:ascii="Times New Roman" w:hAnsi="Times New Roman" w:cs="Times New Roman"/>
          <w:sz w:val="24"/>
          <w:szCs w:val="24"/>
        </w:rPr>
        <w:t>. Starting in the 1830s businesses began separating ownership and management</w:t>
      </w:r>
      <w:r w:rsidR="00A308E2">
        <w:rPr>
          <w:rFonts w:ascii="Times New Roman" w:hAnsi="Times New Roman" w:cs="Times New Roman"/>
          <w:sz w:val="24"/>
          <w:szCs w:val="24"/>
        </w:rPr>
        <w:t xml:space="preserve"> and became </w:t>
      </w:r>
      <w:proofErr w:type="spellStart"/>
      <w:r w:rsidR="00A308E2">
        <w:rPr>
          <w:rFonts w:ascii="Times New Roman" w:hAnsi="Times New Roman" w:cs="Times New Roman"/>
          <w:sz w:val="24"/>
          <w:szCs w:val="24"/>
        </w:rPr>
        <w:t>Berle</w:t>
      </w:r>
      <w:proofErr w:type="spellEnd"/>
      <w:r w:rsidR="00A308E2">
        <w:rPr>
          <w:rFonts w:ascii="Times New Roman" w:hAnsi="Times New Roman" w:cs="Times New Roman"/>
          <w:sz w:val="24"/>
          <w:szCs w:val="24"/>
        </w:rPr>
        <w:t>-Means corporations</w:t>
      </w:r>
      <w:r>
        <w:rPr>
          <w:rFonts w:ascii="Times New Roman" w:hAnsi="Times New Roman" w:cs="Times New Roman"/>
          <w:sz w:val="24"/>
          <w:szCs w:val="24"/>
        </w:rPr>
        <w:t xml:space="preserve">, so shareholders did not have an active role in </w:t>
      </w:r>
      <w:r w:rsidR="00A308E2">
        <w:rPr>
          <w:rFonts w:ascii="Times New Roman" w:hAnsi="Times New Roman" w:cs="Times New Roman"/>
          <w:sz w:val="24"/>
          <w:szCs w:val="24"/>
        </w:rPr>
        <w:t>selecting corporate leadership which led to a rise in corrupting and eventually stricter regulation from the government under presidents like Theodore Roosevelt. The Great Depression in the 1930s lead to a decrease in the power of corporations, but they recovered after the manufacturing successes during World War II.  Beginning in the 1980s corporate leaders began shifting away from the idea of stakeholder interests and towards stakeholder value, meaning to essentially maximize the returns, i.e. profits of the business. At the same time theories of corporate social responsibility and conduct were being drafted by the United Nations and other organizations</w:t>
      </w:r>
      <w:r w:rsidR="00A308E2">
        <w:rPr>
          <w:rFonts w:ascii="Times New Roman" w:hAnsi="Times New Roman" w:cs="Times New Roman"/>
          <w:sz w:val="24"/>
          <w:szCs w:val="24"/>
          <w:vertAlign w:val="superscript"/>
        </w:rPr>
        <w:t>2</w:t>
      </w:r>
      <w:r w:rsidR="00A308E2">
        <w:rPr>
          <w:rFonts w:ascii="Times New Roman" w:hAnsi="Times New Roman" w:cs="Times New Roman"/>
          <w:sz w:val="24"/>
          <w:szCs w:val="24"/>
        </w:rPr>
        <w:t xml:space="preserve">. </w:t>
      </w:r>
      <w:r w:rsidR="00EA5139">
        <w:rPr>
          <w:rFonts w:ascii="Times New Roman" w:hAnsi="Times New Roman" w:cs="Times New Roman"/>
          <w:sz w:val="24"/>
          <w:szCs w:val="24"/>
        </w:rPr>
        <w:t xml:space="preserve">As corporations moved to becoming more profit driven, the public became more aware of corporate disasters such as Shell’s connection to assassinations in Nigeria and there was even a greater push towards more regulation of businesses. The stakeholders in the debate of social responsibility of businesses are the corporations themselves including their stakeholders, employees, and management, the environment, the economy, global citizens, and the government. Some of the sub-issues for the debate include determining the role of government regulation, what other social responsibilities business should be accountable for and what impact on the economy cutting profits would have. </w:t>
      </w:r>
    </w:p>
    <w:p w:rsidR="00EA5139" w:rsidRDefault="00EA5139" w:rsidP="00EA5139">
      <w:pPr>
        <w:rPr>
          <w:rFonts w:ascii="Times New Roman" w:hAnsi="Times New Roman" w:cs="Times New Roman"/>
          <w:sz w:val="24"/>
          <w:szCs w:val="24"/>
        </w:rPr>
      </w:pPr>
      <w:r>
        <w:rPr>
          <w:rFonts w:ascii="Times New Roman" w:hAnsi="Times New Roman" w:cs="Times New Roman"/>
          <w:sz w:val="24"/>
          <w:szCs w:val="24"/>
        </w:rPr>
        <w:tab/>
        <w:t>The article entitled “</w:t>
      </w:r>
      <w:r w:rsidRPr="00EA5139">
        <w:rPr>
          <w:rFonts w:ascii="Times New Roman" w:hAnsi="Times New Roman" w:cs="Times New Roman"/>
          <w:sz w:val="24"/>
          <w:szCs w:val="24"/>
        </w:rPr>
        <w:t>The Social Responsibility of Business is to Increase its Profits</w:t>
      </w:r>
      <w:r>
        <w:rPr>
          <w:rFonts w:ascii="Times New Roman" w:hAnsi="Times New Roman" w:cs="Times New Roman"/>
          <w:sz w:val="24"/>
          <w:szCs w:val="24"/>
        </w:rPr>
        <w:t xml:space="preserve">” by </w:t>
      </w:r>
      <w:r w:rsidRPr="00EA5139">
        <w:rPr>
          <w:rFonts w:ascii="Times New Roman" w:hAnsi="Times New Roman" w:cs="Times New Roman"/>
          <w:sz w:val="24"/>
          <w:szCs w:val="24"/>
        </w:rPr>
        <w:t>Milton Friedman</w:t>
      </w:r>
      <w:r>
        <w:rPr>
          <w:rFonts w:ascii="Times New Roman" w:hAnsi="Times New Roman" w:cs="Times New Roman"/>
          <w:sz w:val="24"/>
          <w:szCs w:val="24"/>
        </w:rPr>
        <w:t xml:space="preserve"> takes the position that businesses themselves are not in a position to take on social responsibility</w:t>
      </w:r>
      <w:r w:rsidR="000A0ED1">
        <w:rPr>
          <w:rFonts w:ascii="Times New Roman" w:hAnsi="Times New Roman" w:cs="Times New Roman"/>
          <w:sz w:val="24"/>
          <w:szCs w:val="24"/>
          <w:vertAlign w:val="superscript"/>
        </w:rPr>
        <w:t>3</w:t>
      </w:r>
      <w:r>
        <w:rPr>
          <w:rFonts w:ascii="Times New Roman" w:hAnsi="Times New Roman" w:cs="Times New Roman"/>
          <w:sz w:val="24"/>
          <w:szCs w:val="24"/>
        </w:rPr>
        <w:t>. He supports his argument by pointing out that businesses themselves are artificial people and cannot be held account</w:t>
      </w:r>
      <w:r w:rsidR="00B00DAC">
        <w:rPr>
          <w:rFonts w:ascii="Times New Roman" w:hAnsi="Times New Roman" w:cs="Times New Roman"/>
          <w:sz w:val="24"/>
          <w:szCs w:val="24"/>
        </w:rPr>
        <w:t>able, but instead the leaders</w:t>
      </w:r>
      <w:r>
        <w:rPr>
          <w:rFonts w:ascii="Times New Roman" w:hAnsi="Times New Roman" w:cs="Times New Roman"/>
          <w:sz w:val="24"/>
          <w:szCs w:val="24"/>
        </w:rPr>
        <w:t xml:space="preserve"> of the business are the ones who should act in</w:t>
      </w:r>
      <w:r w:rsidR="00B00DAC">
        <w:rPr>
          <w:rFonts w:ascii="Times New Roman" w:hAnsi="Times New Roman" w:cs="Times New Roman"/>
          <w:sz w:val="24"/>
          <w:szCs w:val="24"/>
        </w:rPr>
        <w:t xml:space="preserve"> a socially responsible manner. He also compares business acting in a manner that reduces profit to stakeholders or increases the price consumers pay as imposing a tax, something that is the responsibility of the government. He supports this idea by questioning the capability of business to correctly identify a social issue and then being able to come up with the correct solution. Again this is an issue better addressed by the government. Milton Freidman was an American economist in the twentieth century who was a champion of free market economics and an advisor to President Regan. It is clear that he comes from a more conservative ideologies and his conclusion from his article in the New York Times is in line with that school of thought. </w:t>
      </w:r>
    </w:p>
    <w:p w:rsidR="00B00DAC" w:rsidRDefault="00B00DAC" w:rsidP="00EA5139">
      <w:pPr>
        <w:rPr>
          <w:rFonts w:ascii="Times New Roman" w:hAnsi="Times New Roman" w:cs="Times New Roman"/>
          <w:sz w:val="24"/>
          <w:szCs w:val="24"/>
        </w:rPr>
      </w:pPr>
      <w:r>
        <w:rPr>
          <w:rFonts w:ascii="Times New Roman" w:hAnsi="Times New Roman" w:cs="Times New Roman"/>
          <w:sz w:val="24"/>
          <w:szCs w:val="24"/>
        </w:rPr>
        <w:tab/>
      </w:r>
      <w:r w:rsidR="00F17F7B">
        <w:rPr>
          <w:rFonts w:ascii="Times New Roman" w:hAnsi="Times New Roman" w:cs="Times New Roman"/>
          <w:sz w:val="24"/>
          <w:szCs w:val="24"/>
        </w:rPr>
        <w:t xml:space="preserve">One of the issues with Freidman’s argument is that his first claim that corporations are artificial people hangs on a technicality. Although it is true that corporations are not people in fact, they can still be tried as a person under law. Considering this fact it does not seem </w:t>
      </w:r>
      <w:r w:rsidR="00F17F7B">
        <w:rPr>
          <w:rFonts w:ascii="Times New Roman" w:hAnsi="Times New Roman" w:cs="Times New Roman"/>
          <w:sz w:val="24"/>
          <w:szCs w:val="24"/>
        </w:rPr>
        <w:lastRenderedPageBreak/>
        <w:t xml:space="preserve">unreasonable that society could hold a corporation accountable for acting in a more responsible manner. He also puts too much responsibility in the hands of individual consumers and shareholders to make socially responsible decisions. Individuals cannot make these kind of choices if there are not socially responsible products provided by businesses and cannot effectively create a demand for these products until they are on the market. Although his point that business cannot always identify what societal issues are important it is not a fool proof argument as to why businesses can avoid any kind of social accountability. </w:t>
      </w:r>
    </w:p>
    <w:p w:rsidR="00F17F7B" w:rsidRDefault="00F17F7B" w:rsidP="00F17F7B">
      <w:pPr>
        <w:rPr>
          <w:rFonts w:ascii="Times New Roman" w:hAnsi="Times New Roman" w:cs="Times New Roman"/>
          <w:sz w:val="24"/>
          <w:szCs w:val="24"/>
        </w:rPr>
      </w:pPr>
      <w:r>
        <w:rPr>
          <w:rFonts w:ascii="Times New Roman" w:hAnsi="Times New Roman" w:cs="Times New Roman"/>
          <w:sz w:val="24"/>
          <w:szCs w:val="24"/>
        </w:rPr>
        <w:tab/>
        <w:t xml:space="preserve">The second article by Joe </w:t>
      </w:r>
      <w:proofErr w:type="spellStart"/>
      <w:r>
        <w:rPr>
          <w:rFonts w:ascii="Times New Roman" w:hAnsi="Times New Roman" w:cs="Times New Roman"/>
          <w:sz w:val="24"/>
          <w:szCs w:val="24"/>
        </w:rPr>
        <w:t>DesJardins</w:t>
      </w:r>
      <w:proofErr w:type="spellEnd"/>
      <w:r>
        <w:rPr>
          <w:rFonts w:ascii="Times New Roman" w:hAnsi="Times New Roman" w:cs="Times New Roman"/>
          <w:sz w:val="24"/>
          <w:szCs w:val="24"/>
        </w:rPr>
        <w:t xml:space="preserve"> and entitled “Business and Environmental Sustainability” asserts that business is capable of acting in a socially responsible manner and that it is in the corporation’s best interests. He believes there needs to be a shift from economic growth to “economic development” which is built upon three pillars; economics, ecology, and ethics</w:t>
      </w:r>
      <w:r w:rsidR="000A0ED1">
        <w:rPr>
          <w:rFonts w:ascii="Times New Roman" w:hAnsi="Times New Roman" w:cs="Times New Roman"/>
          <w:sz w:val="24"/>
          <w:szCs w:val="24"/>
          <w:vertAlign w:val="superscript"/>
        </w:rPr>
        <w:t>4</w:t>
      </w:r>
      <w:r>
        <w:rPr>
          <w:rFonts w:ascii="Times New Roman" w:hAnsi="Times New Roman" w:cs="Times New Roman"/>
          <w:sz w:val="24"/>
          <w:szCs w:val="24"/>
        </w:rPr>
        <w:t xml:space="preserve">. </w:t>
      </w:r>
      <w:r w:rsidR="00A435AF">
        <w:rPr>
          <w:rFonts w:ascii="Times New Roman" w:hAnsi="Times New Roman" w:cs="Times New Roman"/>
          <w:sz w:val="24"/>
          <w:szCs w:val="24"/>
        </w:rPr>
        <w:t xml:space="preserve">The article gives many examples of sustainable practices in business such as cradle-to-cradle analysis and closed-loop manufacturing both which can be cost saving as indicated in the example of Interface, Inc. Becoming more sustainable also gives businesses an advantage in the future as it is very likely that government will start increasing regulation and it will be less costly for business who have started the initiative on their own to comply. He also makes the point that business plays a role in consumer demand and cannot place the blame for lack of demand for socially responsible products on consumers and uses the example of at-home computers. Another argument for business responsibility is that they make the decisions about where to get their supplies and it is too hard for consumers to try and inform themselves about </w:t>
      </w:r>
      <w:r w:rsidR="004261FD">
        <w:rPr>
          <w:rFonts w:ascii="Times New Roman" w:hAnsi="Times New Roman" w:cs="Times New Roman"/>
          <w:sz w:val="24"/>
          <w:szCs w:val="24"/>
        </w:rPr>
        <w:t xml:space="preserve">where their products come from. </w:t>
      </w:r>
      <w:proofErr w:type="spellStart"/>
      <w:r w:rsidR="004261FD">
        <w:rPr>
          <w:rFonts w:ascii="Times New Roman" w:hAnsi="Times New Roman" w:cs="Times New Roman"/>
          <w:sz w:val="24"/>
          <w:szCs w:val="24"/>
        </w:rPr>
        <w:t>DesJardins</w:t>
      </w:r>
      <w:proofErr w:type="spellEnd"/>
      <w:r w:rsidR="004261FD">
        <w:rPr>
          <w:rFonts w:ascii="Times New Roman" w:hAnsi="Times New Roman" w:cs="Times New Roman"/>
          <w:sz w:val="24"/>
          <w:szCs w:val="24"/>
        </w:rPr>
        <w:t xml:space="preserve"> concludes his article with various directions for sustainable business in the future. Joe </w:t>
      </w:r>
      <w:proofErr w:type="spellStart"/>
      <w:r w:rsidR="004261FD">
        <w:rPr>
          <w:rFonts w:ascii="Times New Roman" w:hAnsi="Times New Roman" w:cs="Times New Roman"/>
          <w:sz w:val="24"/>
          <w:szCs w:val="24"/>
        </w:rPr>
        <w:t>DesJardins</w:t>
      </w:r>
      <w:proofErr w:type="spellEnd"/>
      <w:r w:rsidR="004261FD">
        <w:rPr>
          <w:rFonts w:ascii="Times New Roman" w:hAnsi="Times New Roman" w:cs="Times New Roman"/>
          <w:sz w:val="24"/>
          <w:szCs w:val="24"/>
        </w:rPr>
        <w:t xml:space="preserve"> is a philosophy professor and his ideology is similar to those of environmentalists, especially ecological economics and industrial ecologists. </w:t>
      </w:r>
    </w:p>
    <w:p w:rsidR="004261FD" w:rsidRDefault="004261FD" w:rsidP="00F17F7B">
      <w:pPr>
        <w:rPr>
          <w:rFonts w:ascii="Times New Roman" w:hAnsi="Times New Roman" w:cs="Times New Roman"/>
          <w:sz w:val="24"/>
          <w:szCs w:val="24"/>
        </w:rPr>
      </w:pPr>
      <w:r>
        <w:rPr>
          <w:rFonts w:ascii="Times New Roman" w:hAnsi="Times New Roman" w:cs="Times New Roman"/>
          <w:sz w:val="24"/>
          <w:szCs w:val="24"/>
        </w:rPr>
        <w:tab/>
        <w:t xml:space="preserve">One example </w:t>
      </w:r>
      <w:proofErr w:type="spellStart"/>
      <w:r>
        <w:rPr>
          <w:rFonts w:ascii="Times New Roman" w:hAnsi="Times New Roman" w:cs="Times New Roman"/>
          <w:sz w:val="24"/>
          <w:szCs w:val="24"/>
        </w:rPr>
        <w:t>DesJardins</w:t>
      </w:r>
      <w:proofErr w:type="spellEnd"/>
      <w:r>
        <w:rPr>
          <w:rFonts w:ascii="Times New Roman" w:hAnsi="Times New Roman" w:cs="Times New Roman"/>
          <w:sz w:val="24"/>
          <w:szCs w:val="24"/>
        </w:rPr>
        <w:t xml:space="preserve"> gave in his article was one of his weakest points. He described the efforts of a textile company to produce more environmentally friendly products, which was eventually fruitless because they could not find non-toxic dyes. The story was meant to illustrate the issues in the supply chain when not every company is making an effort to act socially responsible but really it served no purpose other than to show how difficult it is to make corporations act more responsible. The article could have also benefited from more description about the role of government in the process of creating sustainable business and other more clear plans for implementation. In general the article still relied too heavily on corporations having the foresight to understand why cutting profits now would be beneficial in the long run and did not give realistic strategies for reaching a widespread development economy. </w:t>
      </w:r>
    </w:p>
    <w:p w:rsidR="004261FD" w:rsidRDefault="000A0ED1" w:rsidP="00F17F7B">
      <w:pPr>
        <w:rPr>
          <w:rFonts w:ascii="Times New Roman" w:hAnsi="Times New Roman" w:cs="Times New Roman"/>
          <w:sz w:val="24"/>
          <w:szCs w:val="24"/>
        </w:rPr>
      </w:pPr>
      <w:r>
        <w:rPr>
          <w:rFonts w:ascii="Times New Roman" w:hAnsi="Times New Roman" w:cs="Times New Roman"/>
          <w:sz w:val="24"/>
          <w:szCs w:val="24"/>
        </w:rPr>
        <w:tab/>
        <w:t>The article “What Are the Social Responsibilities of B</w:t>
      </w:r>
      <w:r w:rsidR="004261FD">
        <w:rPr>
          <w:rFonts w:ascii="Times New Roman" w:hAnsi="Times New Roman" w:cs="Times New Roman"/>
          <w:sz w:val="24"/>
          <w:szCs w:val="24"/>
        </w:rPr>
        <w:t xml:space="preserve">usiness” by C. V. </w:t>
      </w:r>
      <w:proofErr w:type="spellStart"/>
      <w:r w:rsidR="004261FD">
        <w:rPr>
          <w:rFonts w:ascii="Times New Roman" w:hAnsi="Times New Roman" w:cs="Times New Roman"/>
          <w:sz w:val="24"/>
          <w:szCs w:val="24"/>
        </w:rPr>
        <w:t>Rajan</w:t>
      </w:r>
      <w:proofErr w:type="spellEnd"/>
      <w:r w:rsidR="004261FD">
        <w:rPr>
          <w:rFonts w:ascii="Times New Roman" w:hAnsi="Times New Roman" w:cs="Times New Roman"/>
          <w:sz w:val="24"/>
          <w:szCs w:val="24"/>
        </w:rPr>
        <w:t xml:space="preserve"> compares the various social expectation of an individual to the equivalent expectation for business</w:t>
      </w:r>
      <w:r>
        <w:rPr>
          <w:rFonts w:ascii="Times New Roman" w:hAnsi="Times New Roman" w:cs="Times New Roman"/>
          <w:sz w:val="24"/>
          <w:szCs w:val="24"/>
          <w:vertAlign w:val="superscript"/>
        </w:rPr>
        <w:t>5</w:t>
      </w:r>
      <w:r w:rsidR="004261FD">
        <w:rPr>
          <w:rFonts w:ascii="Times New Roman" w:hAnsi="Times New Roman" w:cs="Times New Roman"/>
          <w:sz w:val="24"/>
          <w:szCs w:val="24"/>
        </w:rPr>
        <w:t xml:space="preserve">. For example an individual should not act in a way that creates nuisance for society and business </w:t>
      </w:r>
      <w:r w:rsidR="004261FD">
        <w:rPr>
          <w:rFonts w:ascii="Times New Roman" w:hAnsi="Times New Roman" w:cs="Times New Roman"/>
          <w:sz w:val="24"/>
          <w:szCs w:val="24"/>
        </w:rPr>
        <w:lastRenderedPageBreak/>
        <w:t xml:space="preserve">should not act in a way that creates nuisance either (i.e. pollute the environment). The essential argument is that businesses are not exempt from the same expectations society places on individuals regardless of if there are laws regulating the specific behaviors. This article best supports negative side of the debate. It is less technical than the article by </w:t>
      </w:r>
      <w:proofErr w:type="spellStart"/>
      <w:r w:rsidR="004261FD">
        <w:rPr>
          <w:rFonts w:ascii="Times New Roman" w:hAnsi="Times New Roman" w:cs="Times New Roman"/>
          <w:sz w:val="24"/>
          <w:szCs w:val="24"/>
        </w:rPr>
        <w:t>DesJardins</w:t>
      </w:r>
      <w:proofErr w:type="spellEnd"/>
      <w:r w:rsidR="004261FD">
        <w:rPr>
          <w:rFonts w:ascii="Times New Roman" w:hAnsi="Times New Roman" w:cs="Times New Roman"/>
          <w:sz w:val="24"/>
          <w:szCs w:val="24"/>
        </w:rPr>
        <w:t xml:space="preserve"> regarding corporate social responsibility and instead relies more heavily on sociology and philosophy than economics. </w:t>
      </w:r>
      <w:r w:rsidR="00D401B8">
        <w:rPr>
          <w:rFonts w:ascii="Times New Roman" w:hAnsi="Times New Roman" w:cs="Times New Roman"/>
          <w:sz w:val="24"/>
          <w:szCs w:val="24"/>
        </w:rPr>
        <w:t xml:space="preserve">The article helps humanize corporations and their responsibility and adds a simpler argument to the debate. The article also challenges the idea presented by Freidman that it is impossible to treat corporations like people. </w:t>
      </w:r>
    </w:p>
    <w:p w:rsidR="00D401B8" w:rsidRDefault="00D401B8" w:rsidP="00F17F7B">
      <w:pPr>
        <w:rPr>
          <w:rFonts w:ascii="Times New Roman" w:hAnsi="Times New Roman" w:cs="Times New Roman"/>
          <w:sz w:val="24"/>
          <w:szCs w:val="24"/>
        </w:rPr>
      </w:pPr>
      <w:r>
        <w:rPr>
          <w:rFonts w:ascii="Times New Roman" w:hAnsi="Times New Roman" w:cs="Times New Roman"/>
          <w:sz w:val="24"/>
          <w:szCs w:val="24"/>
        </w:rPr>
        <w:tab/>
        <w:t xml:space="preserve">I believe that corporations do have social responsibilities that extend beyond increasing their profits. Corporations are in a place of power that makes them the most efficient and logical locus for change in our consumption and production patterns. I do not; however, believe that corporations on a global scale will make these changes without incentives. I think better education in tandem with global government initiatives will make a more sustainable and socially responsible future a reality. Education consumers on the importance of choosing the right products and education business on the advantages of using the “triple bottom line” will help push the demand for socially responsible products. Government will then have a role in making sure that these goals are actually reached and companies are not just “green washing” consumers. In general if businesses believe that they are going to continue making money in the next 50 years it is impossible for them to avoid adopting more socially responsible practices. If these practices are not adopted then increasing profits will be the least of our worries. </w:t>
      </w:r>
    </w:p>
    <w:p w:rsidR="00D401B8" w:rsidRPr="000A0ED1" w:rsidRDefault="00D401B8" w:rsidP="00F17F7B">
      <w:pPr>
        <w:rPr>
          <w:rFonts w:ascii="Times New Roman" w:hAnsi="Times New Roman" w:cs="Times New Roman"/>
          <w:sz w:val="24"/>
          <w:szCs w:val="24"/>
        </w:rPr>
      </w:pPr>
      <w:r w:rsidRPr="000A0ED1">
        <w:rPr>
          <w:rFonts w:ascii="Times New Roman" w:hAnsi="Times New Roman" w:cs="Times New Roman"/>
          <w:sz w:val="24"/>
          <w:szCs w:val="24"/>
        </w:rPr>
        <w:t xml:space="preserve">1. </w:t>
      </w:r>
      <w:proofErr w:type="spellStart"/>
      <w:r w:rsidR="00D70A8C" w:rsidRPr="000A0ED1">
        <w:rPr>
          <w:rFonts w:ascii="Times New Roman" w:hAnsi="Times New Roman" w:cs="Times New Roman"/>
          <w:color w:val="000000"/>
          <w:sz w:val="24"/>
          <w:szCs w:val="24"/>
          <w:shd w:val="clear" w:color="auto" w:fill="FFFFFF"/>
        </w:rPr>
        <w:t>Gomory</w:t>
      </w:r>
      <w:proofErr w:type="spellEnd"/>
      <w:r w:rsidR="00D70A8C" w:rsidRPr="000A0ED1">
        <w:rPr>
          <w:rFonts w:ascii="Times New Roman" w:hAnsi="Times New Roman" w:cs="Times New Roman"/>
          <w:color w:val="000000"/>
          <w:sz w:val="24"/>
          <w:szCs w:val="24"/>
          <w:shd w:val="clear" w:color="auto" w:fill="FFFFFF"/>
        </w:rPr>
        <w:t xml:space="preserve">, Ralph, and Richard </w:t>
      </w:r>
      <w:proofErr w:type="spellStart"/>
      <w:r w:rsidR="00D70A8C" w:rsidRPr="000A0ED1">
        <w:rPr>
          <w:rFonts w:ascii="Times New Roman" w:hAnsi="Times New Roman" w:cs="Times New Roman"/>
          <w:color w:val="000000"/>
          <w:sz w:val="24"/>
          <w:szCs w:val="24"/>
          <w:shd w:val="clear" w:color="auto" w:fill="FFFFFF"/>
        </w:rPr>
        <w:t>Sylla</w:t>
      </w:r>
      <w:proofErr w:type="spellEnd"/>
      <w:r w:rsidR="00D70A8C" w:rsidRPr="000A0ED1">
        <w:rPr>
          <w:rFonts w:ascii="Times New Roman" w:hAnsi="Times New Roman" w:cs="Times New Roman"/>
          <w:color w:val="000000"/>
          <w:sz w:val="24"/>
          <w:szCs w:val="24"/>
          <w:shd w:val="clear" w:color="auto" w:fill="FFFFFF"/>
        </w:rPr>
        <w:t xml:space="preserve">. </w:t>
      </w:r>
      <w:proofErr w:type="gramStart"/>
      <w:r w:rsidR="00D70A8C" w:rsidRPr="000A0ED1">
        <w:rPr>
          <w:rFonts w:ascii="Times New Roman" w:hAnsi="Times New Roman" w:cs="Times New Roman"/>
          <w:color w:val="000000"/>
          <w:sz w:val="24"/>
          <w:szCs w:val="24"/>
          <w:shd w:val="clear" w:color="auto" w:fill="FFFFFF"/>
        </w:rPr>
        <w:t>"The American Corporation."</w:t>
      </w:r>
      <w:proofErr w:type="gramEnd"/>
      <w:r w:rsidR="00D70A8C" w:rsidRPr="000A0ED1">
        <w:rPr>
          <w:rStyle w:val="apple-converted-space"/>
          <w:rFonts w:ascii="Times New Roman" w:hAnsi="Times New Roman" w:cs="Times New Roman"/>
          <w:color w:val="000000"/>
          <w:sz w:val="24"/>
          <w:szCs w:val="24"/>
          <w:shd w:val="clear" w:color="auto" w:fill="FFFFFF"/>
        </w:rPr>
        <w:t> </w:t>
      </w:r>
      <w:r w:rsidR="00D70A8C" w:rsidRPr="000A0ED1">
        <w:rPr>
          <w:rFonts w:ascii="Times New Roman" w:hAnsi="Times New Roman" w:cs="Times New Roman"/>
          <w:i/>
          <w:iCs/>
          <w:color w:val="000000"/>
          <w:sz w:val="24"/>
          <w:szCs w:val="24"/>
          <w:shd w:val="clear" w:color="auto" w:fill="FFFFFF"/>
        </w:rPr>
        <w:t>Daedalus: A Journal of the American Academy of Arts and Sciences</w:t>
      </w:r>
      <w:r w:rsidR="00D70A8C" w:rsidRPr="000A0ED1">
        <w:rPr>
          <w:rStyle w:val="apple-converted-space"/>
          <w:rFonts w:ascii="Times New Roman" w:hAnsi="Times New Roman" w:cs="Times New Roman"/>
          <w:color w:val="000000"/>
          <w:sz w:val="24"/>
          <w:szCs w:val="24"/>
          <w:shd w:val="clear" w:color="auto" w:fill="FFFFFF"/>
        </w:rPr>
        <w:t> </w:t>
      </w:r>
      <w:r w:rsidR="000A0ED1" w:rsidRPr="000A0ED1">
        <w:rPr>
          <w:rFonts w:ascii="Times New Roman" w:hAnsi="Times New Roman" w:cs="Times New Roman"/>
          <w:color w:val="000000"/>
          <w:sz w:val="24"/>
          <w:szCs w:val="24"/>
          <w:shd w:val="clear" w:color="auto" w:fill="FFFFFF"/>
        </w:rPr>
        <w:t xml:space="preserve">(2013): 102-18. </w:t>
      </w:r>
      <w:proofErr w:type="gramStart"/>
      <w:r w:rsidR="000A0ED1" w:rsidRPr="000A0ED1">
        <w:rPr>
          <w:rFonts w:ascii="Times New Roman" w:hAnsi="Times New Roman" w:cs="Times New Roman"/>
          <w:color w:val="000000"/>
          <w:sz w:val="24"/>
          <w:szCs w:val="24"/>
          <w:shd w:val="clear" w:color="auto" w:fill="FFFFFF"/>
        </w:rPr>
        <w:t>Web</w:t>
      </w:r>
      <w:r w:rsidR="00D70A8C" w:rsidRPr="000A0ED1">
        <w:rPr>
          <w:rFonts w:ascii="Times New Roman" w:hAnsi="Times New Roman" w:cs="Times New Roman"/>
          <w:color w:val="000000"/>
          <w:sz w:val="24"/>
          <w:szCs w:val="24"/>
          <w:shd w:val="clear" w:color="auto" w:fill="FFFFFF"/>
        </w:rPr>
        <w:t>.</w:t>
      </w:r>
      <w:proofErr w:type="gramEnd"/>
    </w:p>
    <w:p w:rsidR="00D401B8" w:rsidRPr="000A0ED1" w:rsidRDefault="00D401B8" w:rsidP="00F17F7B">
      <w:pPr>
        <w:rPr>
          <w:rFonts w:ascii="Times New Roman" w:hAnsi="Times New Roman" w:cs="Times New Roman"/>
          <w:sz w:val="24"/>
          <w:szCs w:val="24"/>
        </w:rPr>
      </w:pPr>
      <w:r w:rsidRPr="000A0ED1">
        <w:rPr>
          <w:rFonts w:ascii="Times New Roman" w:hAnsi="Times New Roman" w:cs="Times New Roman"/>
          <w:sz w:val="24"/>
          <w:szCs w:val="24"/>
        </w:rPr>
        <w:t xml:space="preserve">2. </w:t>
      </w:r>
      <w:r w:rsidR="000A0ED1" w:rsidRPr="000A0ED1">
        <w:rPr>
          <w:rFonts w:ascii="Times New Roman" w:hAnsi="Times New Roman" w:cs="Times New Roman"/>
          <w:color w:val="000000"/>
          <w:sz w:val="24"/>
          <w:szCs w:val="24"/>
          <w:shd w:val="clear" w:color="auto" w:fill="FFFFFF"/>
        </w:rPr>
        <w:t>"What's Wrong With Corporate Social Responsibility</w:t>
      </w:r>
      <w:proofErr w:type="gramStart"/>
      <w:r w:rsidR="000A0ED1" w:rsidRPr="000A0ED1">
        <w:rPr>
          <w:rFonts w:ascii="Times New Roman" w:hAnsi="Times New Roman" w:cs="Times New Roman"/>
          <w:color w:val="000000"/>
          <w:sz w:val="24"/>
          <w:szCs w:val="24"/>
          <w:shd w:val="clear" w:color="auto" w:fill="FFFFFF"/>
        </w:rPr>
        <w:t>?:</w:t>
      </w:r>
      <w:proofErr w:type="gramEnd"/>
      <w:r w:rsidR="000A0ED1" w:rsidRPr="000A0ED1">
        <w:rPr>
          <w:rFonts w:ascii="Times New Roman" w:hAnsi="Times New Roman" w:cs="Times New Roman"/>
          <w:color w:val="000000"/>
          <w:sz w:val="24"/>
          <w:szCs w:val="24"/>
          <w:shd w:val="clear" w:color="auto" w:fill="FFFFFF"/>
        </w:rPr>
        <w:t xml:space="preserve"> The Evolution of CSR."</w:t>
      </w:r>
      <w:r w:rsidR="000A0ED1" w:rsidRPr="000A0ED1">
        <w:rPr>
          <w:rStyle w:val="apple-converted-space"/>
          <w:rFonts w:ascii="Times New Roman" w:hAnsi="Times New Roman" w:cs="Times New Roman"/>
          <w:color w:val="000000"/>
          <w:sz w:val="24"/>
          <w:szCs w:val="24"/>
          <w:shd w:val="clear" w:color="auto" w:fill="FFFFFF"/>
        </w:rPr>
        <w:t> </w:t>
      </w:r>
      <w:proofErr w:type="gramStart"/>
      <w:r w:rsidR="000A0ED1" w:rsidRPr="000A0ED1">
        <w:rPr>
          <w:rFonts w:ascii="Times New Roman" w:hAnsi="Times New Roman" w:cs="Times New Roman"/>
          <w:i/>
          <w:iCs/>
          <w:color w:val="000000"/>
          <w:sz w:val="24"/>
          <w:szCs w:val="24"/>
          <w:shd w:val="clear" w:color="auto" w:fill="FFFFFF"/>
        </w:rPr>
        <w:t>Corporate Watch</w:t>
      </w:r>
      <w:r w:rsidR="000A0ED1" w:rsidRPr="000A0ED1">
        <w:rPr>
          <w:rFonts w:ascii="Times New Roman" w:hAnsi="Times New Roman" w:cs="Times New Roman"/>
          <w:color w:val="000000"/>
          <w:sz w:val="24"/>
          <w:szCs w:val="24"/>
          <w:shd w:val="clear" w:color="auto" w:fill="FFFFFF"/>
        </w:rPr>
        <w:t>.</w:t>
      </w:r>
      <w:proofErr w:type="gramEnd"/>
      <w:r w:rsidR="000A0ED1" w:rsidRPr="000A0ED1">
        <w:rPr>
          <w:rFonts w:ascii="Times New Roman" w:hAnsi="Times New Roman" w:cs="Times New Roman"/>
          <w:color w:val="000000"/>
          <w:sz w:val="24"/>
          <w:szCs w:val="24"/>
          <w:shd w:val="clear" w:color="auto" w:fill="FFFFFF"/>
        </w:rPr>
        <w:t xml:space="preserve"> </w:t>
      </w:r>
      <w:proofErr w:type="gramStart"/>
      <w:r w:rsidR="000A0ED1" w:rsidRPr="000A0ED1">
        <w:rPr>
          <w:rFonts w:ascii="Times New Roman" w:hAnsi="Times New Roman" w:cs="Times New Roman"/>
          <w:color w:val="000000"/>
          <w:sz w:val="24"/>
          <w:szCs w:val="24"/>
          <w:shd w:val="clear" w:color="auto" w:fill="FFFFFF"/>
        </w:rPr>
        <w:t xml:space="preserve">Corporate Watch, </w:t>
      </w:r>
      <w:proofErr w:type="spellStart"/>
      <w:r w:rsidR="000A0ED1" w:rsidRPr="000A0ED1">
        <w:rPr>
          <w:rFonts w:ascii="Times New Roman" w:hAnsi="Times New Roman" w:cs="Times New Roman"/>
          <w:color w:val="000000"/>
          <w:sz w:val="24"/>
          <w:szCs w:val="24"/>
          <w:shd w:val="clear" w:color="auto" w:fill="FFFFFF"/>
        </w:rPr>
        <w:t>n.d.</w:t>
      </w:r>
      <w:proofErr w:type="spellEnd"/>
      <w:r w:rsidR="000A0ED1" w:rsidRPr="000A0ED1">
        <w:rPr>
          <w:rFonts w:ascii="Times New Roman" w:hAnsi="Times New Roman" w:cs="Times New Roman"/>
          <w:color w:val="000000"/>
          <w:sz w:val="24"/>
          <w:szCs w:val="24"/>
          <w:shd w:val="clear" w:color="auto" w:fill="FFFFFF"/>
        </w:rPr>
        <w:t xml:space="preserve"> Web.</w:t>
      </w:r>
      <w:proofErr w:type="gramEnd"/>
      <w:r w:rsidR="000A0ED1" w:rsidRPr="000A0ED1">
        <w:rPr>
          <w:rFonts w:ascii="Times New Roman" w:hAnsi="Times New Roman" w:cs="Times New Roman"/>
          <w:color w:val="000000"/>
          <w:sz w:val="24"/>
          <w:szCs w:val="24"/>
          <w:shd w:val="clear" w:color="auto" w:fill="FFFFFF"/>
        </w:rPr>
        <w:t xml:space="preserve"> 06 Mar. 2014.</w:t>
      </w:r>
    </w:p>
    <w:p w:rsidR="00D401B8" w:rsidRPr="000A0ED1" w:rsidRDefault="00D401B8" w:rsidP="00F17F7B">
      <w:pPr>
        <w:rPr>
          <w:rFonts w:ascii="Times New Roman" w:hAnsi="Times New Roman" w:cs="Times New Roman"/>
          <w:color w:val="000000"/>
          <w:sz w:val="24"/>
          <w:szCs w:val="24"/>
          <w:shd w:val="clear" w:color="auto" w:fill="FFFFFF"/>
        </w:rPr>
      </w:pPr>
      <w:r w:rsidRPr="000A0ED1">
        <w:rPr>
          <w:rFonts w:ascii="Times New Roman" w:hAnsi="Times New Roman" w:cs="Times New Roman"/>
          <w:sz w:val="24"/>
          <w:szCs w:val="24"/>
        </w:rPr>
        <w:t xml:space="preserve">3. </w:t>
      </w:r>
      <w:r w:rsidR="000A0ED1" w:rsidRPr="000A0ED1">
        <w:rPr>
          <w:rFonts w:ascii="Times New Roman" w:hAnsi="Times New Roman" w:cs="Times New Roman"/>
          <w:color w:val="000000"/>
          <w:sz w:val="24"/>
          <w:szCs w:val="24"/>
          <w:shd w:val="clear" w:color="auto" w:fill="FFFFFF"/>
        </w:rPr>
        <w:t>Freidman, Milton. "The Social Responsibility of Business Is to Increase Profits."</w:t>
      </w:r>
      <w:r w:rsidR="000A0ED1" w:rsidRPr="000A0ED1">
        <w:rPr>
          <w:rStyle w:val="apple-converted-space"/>
          <w:rFonts w:ascii="Times New Roman" w:hAnsi="Times New Roman" w:cs="Times New Roman"/>
          <w:color w:val="000000"/>
          <w:sz w:val="24"/>
          <w:szCs w:val="24"/>
          <w:shd w:val="clear" w:color="auto" w:fill="FFFFFF"/>
        </w:rPr>
        <w:t> </w:t>
      </w:r>
      <w:r w:rsidR="000A0ED1" w:rsidRPr="000A0ED1">
        <w:rPr>
          <w:rFonts w:ascii="Times New Roman" w:hAnsi="Times New Roman" w:cs="Times New Roman"/>
          <w:i/>
          <w:iCs/>
          <w:color w:val="000000"/>
          <w:sz w:val="24"/>
          <w:szCs w:val="24"/>
          <w:shd w:val="clear" w:color="auto" w:fill="FFFFFF"/>
        </w:rPr>
        <w:t>New York Times</w:t>
      </w:r>
      <w:r w:rsidR="000A0ED1" w:rsidRPr="000A0ED1">
        <w:rPr>
          <w:rStyle w:val="apple-converted-space"/>
          <w:rFonts w:ascii="Times New Roman" w:hAnsi="Times New Roman" w:cs="Times New Roman"/>
          <w:color w:val="000000"/>
          <w:sz w:val="24"/>
          <w:szCs w:val="24"/>
          <w:shd w:val="clear" w:color="auto" w:fill="FFFFFF"/>
        </w:rPr>
        <w:t> </w:t>
      </w:r>
      <w:r w:rsidR="000A0ED1" w:rsidRPr="000A0ED1">
        <w:rPr>
          <w:rFonts w:ascii="Times New Roman" w:hAnsi="Times New Roman" w:cs="Times New Roman"/>
          <w:color w:val="000000"/>
          <w:sz w:val="24"/>
          <w:szCs w:val="24"/>
          <w:shd w:val="clear" w:color="auto" w:fill="FFFFFF"/>
        </w:rPr>
        <w:t xml:space="preserve">13 Sept. 1970: n. </w:t>
      </w:r>
      <w:proofErr w:type="spellStart"/>
      <w:r w:rsidR="000A0ED1" w:rsidRPr="000A0ED1">
        <w:rPr>
          <w:rFonts w:ascii="Times New Roman" w:hAnsi="Times New Roman" w:cs="Times New Roman"/>
          <w:color w:val="000000"/>
          <w:sz w:val="24"/>
          <w:szCs w:val="24"/>
          <w:shd w:val="clear" w:color="auto" w:fill="FFFFFF"/>
        </w:rPr>
        <w:t>pag</w:t>
      </w:r>
      <w:proofErr w:type="spellEnd"/>
      <w:r w:rsidR="000A0ED1" w:rsidRPr="000A0ED1">
        <w:rPr>
          <w:rFonts w:ascii="Times New Roman" w:hAnsi="Times New Roman" w:cs="Times New Roman"/>
          <w:color w:val="000000"/>
          <w:sz w:val="24"/>
          <w:szCs w:val="24"/>
          <w:shd w:val="clear" w:color="auto" w:fill="FFFFFF"/>
        </w:rPr>
        <w:t xml:space="preserve">. </w:t>
      </w:r>
      <w:proofErr w:type="gramStart"/>
      <w:r w:rsidR="000A0ED1" w:rsidRPr="000A0ED1">
        <w:rPr>
          <w:rFonts w:ascii="Times New Roman" w:hAnsi="Times New Roman" w:cs="Times New Roman"/>
          <w:color w:val="000000"/>
          <w:sz w:val="24"/>
          <w:szCs w:val="24"/>
          <w:shd w:val="clear" w:color="auto" w:fill="FFFFFF"/>
        </w:rPr>
        <w:t>Web</w:t>
      </w:r>
      <w:r w:rsidR="000A0ED1" w:rsidRPr="000A0ED1">
        <w:rPr>
          <w:rFonts w:ascii="Times New Roman" w:hAnsi="Times New Roman" w:cs="Times New Roman"/>
          <w:color w:val="000000"/>
          <w:sz w:val="24"/>
          <w:szCs w:val="24"/>
          <w:shd w:val="clear" w:color="auto" w:fill="FFFFFF"/>
        </w:rPr>
        <w:t>.</w:t>
      </w:r>
      <w:proofErr w:type="gramEnd"/>
    </w:p>
    <w:p w:rsidR="000A0ED1" w:rsidRPr="000A0ED1" w:rsidRDefault="000A0ED1" w:rsidP="00F17F7B">
      <w:pPr>
        <w:rPr>
          <w:rFonts w:ascii="Times New Roman" w:hAnsi="Times New Roman" w:cs="Times New Roman"/>
          <w:color w:val="000000"/>
          <w:sz w:val="24"/>
          <w:szCs w:val="24"/>
          <w:shd w:val="clear" w:color="auto" w:fill="FFFFFF"/>
        </w:rPr>
      </w:pPr>
      <w:r w:rsidRPr="000A0ED1">
        <w:rPr>
          <w:rFonts w:ascii="Times New Roman" w:hAnsi="Times New Roman" w:cs="Times New Roman"/>
          <w:color w:val="000000"/>
          <w:sz w:val="24"/>
          <w:szCs w:val="24"/>
          <w:shd w:val="clear" w:color="auto" w:fill="FFFFFF"/>
        </w:rPr>
        <w:t xml:space="preserve">4. </w:t>
      </w:r>
      <w:proofErr w:type="spellStart"/>
      <w:r w:rsidRPr="000A0ED1">
        <w:rPr>
          <w:rFonts w:ascii="Times New Roman" w:hAnsi="Times New Roman" w:cs="Times New Roman"/>
          <w:color w:val="000000"/>
          <w:sz w:val="24"/>
          <w:szCs w:val="24"/>
          <w:shd w:val="clear" w:color="auto" w:fill="FFFFFF"/>
        </w:rPr>
        <w:t>DesJardins</w:t>
      </w:r>
      <w:proofErr w:type="spellEnd"/>
      <w:r w:rsidRPr="000A0ED1">
        <w:rPr>
          <w:rFonts w:ascii="Times New Roman" w:hAnsi="Times New Roman" w:cs="Times New Roman"/>
          <w:color w:val="000000"/>
          <w:sz w:val="24"/>
          <w:szCs w:val="24"/>
          <w:shd w:val="clear" w:color="auto" w:fill="FFFFFF"/>
        </w:rPr>
        <w:t xml:space="preserve">, Joe. </w:t>
      </w:r>
      <w:proofErr w:type="gramStart"/>
      <w:r w:rsidRPr="000A0ED1">
        <w:rPr>
          <w:rFonts w:ascii="Times New Roman" w:hAnsi="Times New Roman" w:cs="Times New Roman"/>
          <w:color w:val="000000"/>
          <w:sz w:val="24"/>
          <w:szCs w:val="24"/>
          <w:shd w:val="clear" w:color="auto" w:fill="FFFFFF"/>
        </w:rPr>
        <w:t>"Business and Environmental Sustainability."</w:t>
      </w:r>
      <w:proofErr w:type="gramEnd"/>
      <w:r w:rsidRPr="000A0ED1">
        <w:rPr>
          <w:rStyle w:val="apple-converted-space"/>
          <w:rFonts w:ascii="Times New Roman" w:hAnsi="Times New Roman" w:cs="Times New Roman"/>
          <w:color w:val="000000"/>
          <w:sz w:val="24"/>
          <w:szCs w:val="24"/>
          <w:shd w:val="clear" w:color="auto" w:fill="FFFFFF"/>
        </w:rPr>
        <w:t> </w:t>
      </w:r>
      <w:r w:rsidRPr="000A0ED1">
        <w:rPr>
          <w:rFonts w:ascii="Times New Roman" w:hAnsi="Times New Roman" w:cs="Times New Roman"/>
          <w:i/>
          <w:iCs/>
          <w:color w:val="000000"/>
          <w:sz w:val="24"/>
          <w:szCs w:val="24"/>
          <w:shd w:val="clear" w:color="auto" w:fill="FFFFFF"/>
        </w:rPr>
        <w:t>Business and Professional Ethics Journal</w:t>
      </w:r>
      <w:r w:rsidRPr="000A0ED1">
        <w:rPr>
          <w:rStyle w:val="apple-converted-space"/>
          <w:rFonts w:ascii="Times New Roman" w:hAnsi="Times New Roman" w:cs="Times New Roman"/>
          <w:color w:val="000000"/>
          <w:sz w:val="24"/>
          <w:szCs w:val="24"/>
          <w:shd w:val="clear" w:color="auto" w:fill="FFFFFF"/>
        </w:rPr>
        <w:t> </w:t>
      </w:r>
      <w:r w:rsidRPr="000A0ED1">
        <w:rPr>
          <w:rFonts w:ascii="Times New Roman" w:hAnsi="Times New Roman" w:cs="Times New Roman"/>
          <w:color w:val="000000"/>
          <w:sz w:val="24"/>
          <w:szCs w:val="24"/>
          <w:shd w:val="clear" w:color="auto" w:fill="FFFFFF"/>
        </w:rPr>
        <w:t xml:space="preserve">24 (2005): 35-59. </w:t>
      </w:r>
      <w:proofErr w:type="gramStart"/>
      <w:r w:rsidRPr="000A0ED1">
        <w:rPr>
          <w:rFonts w:ascii="Times New Roman" w:hAnsi="Times New Roman" w:cs="Times New Roman"/>
          <w:color w:val="000000"/>
          <w:sz w:val="24"/>
          <w:szCs w:val="24"/>
          <w:shd w:val="clear" w:color="auto" w:fill="FFFFFF"/>
        </w:rPr>
        <w:t>Web.</w:t>
      </w:r>
      <w:proofErr w:type="gramEnd"/>
    </w:p>
    <w:p w:rsidR="000A0ED1" w:rsidRPr="000A0ED1" w:rsidRDefault="000A0ED1" w:rsidP="00F17F7B">
      <w:pPr>
        <w:rPr>
          <w:rFonts w:ascii="Times New Roman" w:hAnsi="Times New Roman" w:cs="Times New Roman"/>
          <w:sz w:val="24"/>
          <w:szCs w:val="24"/>
        </w:rPr>
      </w:pPr>
      <w:r w:rsidRPr="000A0ED1">
        <w:rPr>
          <w:rFonts w:ascii="Times New Roman" w:hAnsi="Times New Roman" w:cs="Times New Roman"/>
          <w:color w:val="000000"/>
          <w:sz w:val="24"/>
          <w:szCs w:val="24"/>
          <w:shd w:val="clear" w:color="auto" w:fill="FFFFFF"/>
        </w:rPr>
        <w:t xml:space="preserve">5. </w:t>
      </w:r>
      <w:proofErr w:type="spellStart"/>
      <w:r w:rsidRPr="000A0ED1">
        <w:rPr>
          <w:rFonts w:ascii="Times New Roman" w:hAnsi="Times New Roman" w:cs="Times New Roman"/>
          <w:color w:val="000000"/>
          <w:sz w:val="24"/>
          <w:szCs w:val="24"/>
          <w:shd w:val="clear" w:color="auto" w:fill="FFFFFF"/>
        </w:rPr>
        <w:t>Rajan</w:t>
      </w:r>
      <w:proofErr w:type="spellEnd"/>
      <w:r w:rsidRPr="000A0ED1">
        <w:rPr>
          <w:rFonts w:ascii="Times New Roman" w:hAnsi="Times New Roman" w:cs="Times New Roman"/>
          <w:color w:val="000000"/>
          <w:sz w:val="24"/>
          <w:szCs w:val="24"/>
          <w:shd w:val="clear" w:color="auto" w:fill="FFFFFF"/>
        </w:rPr>
        <w:t>, C. V. "What Are the Social Responsibilities of Business."</w:t>
      </w:r>
      <w:r w:rsidRPr="000A0ED1">
        <w:rPr>
          <w:rStyle w:val="apple-converted-space"/>
          <w:rFonts w:ascii="Times New Roman" w:hAnsi="Times New Roman" w:cs="Times New Roman"/>
          <w:color w:val="000000"/>
          <w:sz w:val="24"/>
          <w:szCs w:val="24"/>
          <w:shd w:val="clear" w:color="auto" w:fill="FFFFFF"/>
        </w:rPr>
        <w:t> </w:t>
      </w:r>
      <w:proofErr w:type="gramStart"/>
      <w:r w:rsidRPr="000A0ED1">
        <w:rPr>
          <w:rFonts w:ascii="Times New Roman" w:hAnsi="Times New Roman" w:cs="Times New Roman"/>
          <w:i/>
          <w:iCs/>
          <w:color w:val="000000"/>
          <w:sz w:val="24"/>
          <w:szCs w:val="24"/>
          <w:shd w:val="clear" w:color="auto" w:fill="FFFFFF"/>
        </w:rPr>
        <w:t>Inside Business 360</w:t>
      </w:r>
      <w:r w:rsidRPr="000A0ED1">
        <w:rPr>
          <w:rFonts w:ascii="Times New Roman" w:hAnsi="Times New Roman" w:cs="Times New Roman"/>
          <w:color w:val="000000"/>
          <w:sz w:val="24"/>
          <w:szCs w:val="24"/>
          <w:shd w:val="clear" w:color="auto" w:fill="FFFFFF"/>
        </w:rPr>
        <w:t>.</w:t>
      </w:r>
      <w:proofErr w:type="gramEnd"/>
      <w:r w:rsidRPr="000A0ED1">
        <w:rPr>
          <w:rFonts w:ascii="Times New Roman" w:hAnsi="Times New Roman" w:cs="Times New Roman"/>
          <w:color w:val="000000"/>
          <w:sz w:val="24"/>
          <w:szCs w:val="24"/>
          <w:shd w:val="clear" w:color="auto" w:fill="FFFFFF"/>
        </w:rPr>
        <w:t xml:space="preserve"> </w:t>
      </w:r>
      <w:proofErr w:type="spellStart"/>
      <w:proofErr w:type="gramStart"/>
      <w:r w:rsidRPr="000A0ED1">
        <w:rPr>
          <w:rFonts w:ascii="Times New Roman" w:hAnsi="Times New Roman" w:cs="Times New Roman"/>
          <w:color w:val="000000"/>
          <w:sz w:val="24"/>
          <w:szCs w:val="24"/>
          <w:shd w:val="clear" w:color="auto" w:fill="FFFFFF"/>
        </w:rPr>
        <w:t>N.p</w:t>
      </w:r>
      <w:proofErr w:type="spellEnd"/>
      <w:proofErr w:type="gramEnd"/>
      <w:r w:rsidRPr="000A0ED1">
        <w:rPr>
          <w:rFonts w:ascii="Times New Roman" w:hAnsi="Times New Roman" w:cs="Times New Roman"/>
          <w:color w:val="000000"/>
          <w:sz w:val="24"/>
          <w:szCs w:val="24"/>
          <w:shd w:val="clear" w:color="auto" w:fill="FFFFFF"/>
        </w:rPr>
        <w:t xml:space="preserve">., 25 Mar. 2008. </w:t>
      </w:r>
      <w:proofErr w:type="gramStart"/>
      <w:r w:rsidRPr="000A0ED1">
        <w:rPr>
          <w:rFonts w:ascii="Times New Roman" w:hAnsi="Times New Roman" w:cs="Times New Roman"/>
          <w:color w:val="000000"/>
          <w:sz w:val="24"/>
          <w:szCs w:val="24"/>
          <w:shd w:val="clear" w:color="auto" w:fill="FFFFFF"/>
        </w:rPr>
        <w:t>Web.</w:t>
      </w:r>
      <w:proofErr w:type="gramEnd"/>
      <w:r w:rsidRPr="000A0ED1">
        <w:rPr>
          <w:rFonts w:ascii="Times New Roman" w:hAnsi="Times New Roman" w:cs="Times New Roman"/>
          <w:color w:val="000000"/>
          <w:sz w:val="24"/>
          <w:szCs w:val="24"/>
          <w:shd w:val="clear" w:color="auto" w:fill="FFFFFF"/>
        </w:rPr>
        <w:t xml:space="preserve"> 06 Mar. 2014.</w:t>
      </w:r>
      <w:bookmarkStart w:id="0" w:name="_GoBack"/>
      <w:bookmarkEnd w:id="0"/>
    </w:p>
    <w:sectPr w:rsidR="000A0ED1" w:rsidRPr="000A0ED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7A0" w:rsidRDefault="004517A0" w:rsidP="00E45533">
      <w:pPr>
        <w:spacing w:after="0" w:line="240" w:lineRule="auto"/>
      </w:pPr>
      <w:r>
        <w:separator/>
      </w:r>
    </w:p>
  </w:endnote>
  <w:endnote w:type="continuationSeparator" w:id="0">
    <w:p w:rsidR="004517A0" w:rsidRDefault="004517A0" w:rsidP="00E455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7A0" w:rsidRDefault="004517A0" w:rsidP="00E45533">
      <w:pPr>
        <w:spacing w:after="0" w:line="240" w:lineRule="auto"/>
      </w:pPr>
      <w:r>
        <w:separator/>
      </w:r>
    </w:p>
  </w:footnote>
  <w:footnote w:type="continuationSeparator" w:id="0">
    <w:p w:rsidR="004517A0" w:rsidRDefault="004517A0" w:rsidP="00E455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28"/>
        <w:szCs w:val="28"/>
      </w:rPr>
      <w:alias w:val="Title"/>
      <w:id w:val="77887899"/>
      <w:placeholder>
        <w:docPart w:val="BCBB6411E2DC4C7CAB8E3D3F6E7B6D31"/>
      </w:placeholder>
      <w:dataBinding w:prefixMappings="xmlns:ns0='http://schemas.openxmlformats.org/package/2006/metadata/core-properties' xmlns:ns1='http://purl.org/dc/elements/1.1/'" w:xpath="/ns0:coreProperties[1]/ns1:title[1]" w:storeItemID="{6C3C8BC8-F283-45AE-878A-BAB7291924A1}"/>
      <w:text/>
    </w:sdtPr>
    <w:sdtEndPr/>
    <w:sdtContent>
      <w:p w:rsidR="00E45533" w:rsidRDefault="00E45533">
        <w:pPr>
          <w:pStyle w:val="Header"/>
          <w:tabs>
            <w:tab w:val="left" w:pos="2580"/>
            <w:tab w:val="left" w:pos="2985"/>
          </w:tabs>
          <w:spacing w:after="120" w:line="276" w:lineRule="auto"/>
          <w:jc w:val="right"/>
          <w:rPr>
            <w:b/>
            <w:bCs/>
            <w:color w:val="1F497D" w:themeColor="text2"/>
            <w:sz w:val="28"/>
            <w:szCs w:val="28"/>
          </w:rPr>
        </w:pPr>
        <w:r>
          <w:rPr>
            <w:b/>
            <w:bCs/>
            <w:color w:val="1F497D" w:themeColor="text2"/>
            <w:sz w:val="28"/>
            <w:szCs w:val="28"/>
          </w:rPr>
          <w:t>Debate 1: Is Increasing Profit the Only Social Responsibility of Businesses?</w:t>
        </w:r>
      </w:p>
    </w:sdtContent>
  </w:sdt>
  <w:sdt>
    <w:sdtPr>
      <w:rPr>
        <w:color w:val="4F81BD" w:themeColor="accent1"/>
      </w:rPr>
      <w:alias w:val="Subtitle"/>
      <w:id w:val="77887903"/>
      <w:placeholder>
        <w:docPart w:val="EDDC3C77D2B34885A09C4F4FC975B2B9"/>
      </w:placeholder>
      <w:dataBinding w:prefixMappings="xmlns:ns0='http://schemas.openxmlformats.org/package/2006/metadata/core-properties' xmlns:ns1='http://purl.org/dc/elements/1.1/'" w:xpath="/ns0:coreProperties[1]/ns1:subject[1]" w:storeItemID="{6C3C8BC8-F283-45AE-878A-BAB7291924A1}"/>
      <w:text/>
    </w:sdtPr>
    <w:sdtEndPr/>
    <w:sdtContent>
      <w:p w:rsidR="00E45533" w:rsidRDefault="00E45533">
        <w:pPr>
          <w:pStyle w:val="Header"/>
          <w:tabs>
            <w:tab w:val="left" w:pos="2580"/>
            <w:tab w:val="left" w:pos="2985"/>
          </w:tabs>
          <w:spacing w:after="120" w:line="276" w:lineRule="auto"/>
          <w:jc w:val="right"/>
          <w:rPr>
            <w:color w:val="4F81BD" w:themeColor="accent1"/>
          </w:rPr>
        </w:pPr>
        <w:r>
          <w:rPr>
            <w:color w:val="4F81BD" w:themeColor="accent1"/>
          </w:rPr>
          <w:t>Kelly Dearborn</w:t>
        </w:r>
      </w:p>
    </w:sdtContent>
  </w:sdt>
  <w:sdt>
    <w:sdtPr>
      <w:rPr>
        <w:color w:val="7F7F7F" w:themeColor="text1" w:themeTint="80"/>
      </w:rPr>
      <w:alias w:val="Author"/>
      <w:id w:val="77887908"/>
      <w:placeholder>
        <w:docPart w:val="48AB53B46FAD44C49374E1793A4B1C99"/>
      </w:placeholder>
      <w:dataBinding w:prefixMappings="xmlns:ns0='http://schemas.openxmlformats.org/package/2006/metadata/core-properties' xmlns:ns1='http://purl.org/dc/elements/1.1/'" w:xpath="/ns0:coreProperties[1]/ns1:creator[1]" w:storeItemID="{6C3C8BC8-F283-45AE-878A-BAB7291924A1}"/>
      <w:text/>
    </w:sdtPr>
    <w:sdtEndPr/>
    <w:sdtContent>
      <w:p w:rsidR="00E45533" w:rsidRDefault="000D5E79">
        <w:pPr>
          <w:pStyle w:val="Header"/>
          <w:pBdr>
            <w:bottom w:val="single" w:sz="4" w:space="1" w:color="A5A5A5" w:themeColor="background1" w:themeShade="A5"/>
          </w:pBdr>
          <w:tabs>
            <w:tab w:val="left" w:pos="2580"/>
            <w:tab w:val="left" w:pos="2985"/>
          </w:tabs>
          <w:spacing w:after="120" w:line="276" w:lineRule="auto"/>
          <w:jc w:val="right"/>
          <w:rPr>
            <w:color w:val="7F7F7F" w:themeColor="text1" w:themeTint="80"/>
          </w:rPr>
        </w:pPr>
        <w:r>
          <w:rPr>
            <w:color w:val="7F7F7F" w:themeColor="text1" w:themeTint="80"/>
          </w:rPr>
          <w:t>1,416 words</w:t>
        </w:r>
      </w:p>
    </w:sdtContent>
  </w:sdt>
  <w:p w:rsidR="00E45533" w:rsidRDefault="00E455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504"/>
    <w:rsid w:val="000A0ED1"/>
    <w:rsid w:val="000D5E79"/>
    <w:rsid w:val="00107504"/>
    <w:rsid w:val="004261FD"/>
    <w:rsid w:val="004517A0"/>
    <w:rsid w:val="004C1F33"/>
    <w:rsid w:val="006A1EC3"/>
    <w:rsid w:val="00A308E2"/>
    <w:rsid w:val="00A435AF"/>
    <w:rsid w:val="00B00DAC"/>
    <w:rsid w:val="00D401B8"/>
    <w:rsid w:val="00D70A8C"/>
    <w:rsid w:val="00E45533"/>
    <w:rsid w:val="00EA5139"/>
    <w:rsid w:val="00F17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55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5533"/>
  </w:style>
  <w:style w:type="paragraph" w:styleId="Footer">
    <w:name w:val="footer"/>
    <w:basedOn w:val="Normal"/>
    <w:link w:val="FooterChar"/>
    <w:uiPriority w:val="99"/>
    <w:unhideWhenUsed/>
    <w:rsid w:val="00E455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5533"/>
  </w:style>
  <w:style w:type="paragraph" w:styleId="BalloonText">
    <w:name w:val="Balloon Text"/>
    <w:basedOn w:val="Normal"/>
    <w:link w:val="BalloonTextChar"/>
    <w:uiPriority w:val="99"/>
    <w:semiHidden/>
    <w:unhideWhenUsed/>
    <w:rsid w:val="00E455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5533"/>
    <w:rPr>
      <w:rFonts w:ascii="Tahoma" w:hAnsi="Tahoma" w:cs="Tahoma"/>
      <w:sz w:val="16"/>
      <w:szCs w:val="16"/>
    </w:rPr>
  </w:style>
  <w:style w:type="character" w:customStyle="1" w:styleId="apple-converted-space">
    <w:name w:val="apple-converted-space"/>
    <w:basedOn w:val="DefaultParagraphFont"/>
    <w:rsid w:val="00D70A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55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5533"/>
  </w:style>
  <w:style w:type="paragraph" w:styleId="Footer">
    <w:name w:val="footer"/>
    <w:basedOn w:val="Normal"/>
    <w:link w:val="FooterChar"/>
    <w:uiPriority w:val="99"/>
    <w:unhideWhenUsed/>
    <w:rsid w:val="00E455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5533"/>
  </w:style>
  <w:style w:type="paragraph" w:styleId="BalloonText">
    <w:name w:val="Balloon Text"/>
    <w:basedOn w:val="Normal"/>
    <w:link w:val="BalloonTextChar"/>
    <w:uiPriority w:val="99"/>
    <w:semiHidden/>
    <w:unhideWhenUsed/>
    <w:rsid w:val="00E455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5533"/>
    <w:rPr>
      <w:rFonts w:ascii="Tahoma" w:hAnsi="Tahoma" w:cs="Tahoma"/>
      <w:sz w:val="16"/>
      <w:szCs w:val="16"/>
    </w:rPr>
  </w:style>
  <w:style w:type="character" w:customStyle="1" w:styleId="apple-converted-space">
    <w:name w:val="apple-converted-space"/>
    <w:basedOn w:val="DefaultParagraphFont"/>
    <w:rsid w:val="00D70A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CBB6411E2DC4C7CAB8E3D3F6E7B6D31"/>
        <w:category>
          <w:name w:val="General"/>
          <w:gallery w:val="placeholder"/>
        </w:category>
        <w:types>
          <w:type w:val="bbPlcHdr"/>
        </w:types>
        <w:behaviors>
          <w:behavior w:val="content"/>
        </w:behaviors>
        <w:guid w:val="{96EBDE60-239A-440C-833E-F595EE3A47B9}"/>
      </w:docPartPr>
      <w:docPartBody>
        <w:p w:rsidR="00DD25E6" w:rsidRDefault="00292A17" w:rsidP="00292A17">
          <w:pPr>
            <w:pStyle w:val="BCBB6411E2DC4C7CAB8E3D3F6E7B6D31"/>
          </w:pPr>
          <w:r>
            <w:rPr>
              <w:b/>
              <w:bCs/>
              <w:color w:val="1F497D" w:themeColor="text2"/>
              <w:sz w:val="28"/>
              <w:szCs w:val="28"/>
            </w:rPr>
            <w:t>[Type the document title]</w:t>
          </w:r>
        </w:p>
      </w:docPartBody>
    </w:docPart>
    <w:docPart>
      <w:docPartPr>
        <w:name w:val="EDDC3C77D2B34885A09C4F4FC975B2B9"/>
        <w:category>
          <w:name w:val="General"/>
          <w:gallery w:val="placeholder"/>
        </w:category>
        <w:types>
          <w:type w:val="bbPlcHdr"/>
        </w:types>
        <w:behaviors>
          <w:behavior w:val="content"/>
        </w:behaviors>
        <w:guid w:val="{569E136E-2092-498A-AF35-DDA2543772B9}"/>
      </w:docPartPr>
      <w:docPartBody>
        <w:p w:rsidR="00DD25E6" w:rsidRDefault="00292A17" w:rsidP="00292A17">
          <w:pPr>
            <w:pStyle w:val="EDDC3C77D2B34885A09C4F4FC975B2B9"/>
          </w:pPr>
          <w:r>
            <w:rPr>
              <w:color w:val="4F81BD" w:themeColor="accent1"/>
            </w:rPr>
            <w:t>[Type the document subtitle]</w:t>
          </w:r>
        </w:p>
      </w:docPartBody>
    </w:docPart>
    <w:docPart>
      <w:docPartPr>
        <w:name w:val="48AB53B46FAD44C49374E1793A4B1C99"/>
        <w:category>
          <w:name w:val="General"/>
          <w:gallery w:val="placeholder"/>
        </w:category>
        <w:types>
          <w:type w:val="bbPlcHdr"/>
        </w:types>
        <w:behaviors>
          <w:behavior w:val="content"/>
        </w:behaviors>
        <w:guid w:val="{0D99CF3C-57BB-4831-938D-15CCB9F6B017}"/>
      </w:docPartPr>
      <w:docPartBody>
        <w:p w:rsidR="00DD25E6" w:rsidRDefault="00292A17" w:rsidP="00292A17">
          <w:pPr>
            <w:pStyle w:val="48AB53B46FAD44C49374E1793A4B1C99"/>
          </w:pPr>
          <w:r>
            <w:rPr>
              <w:color w:val="808080" w:themeColor="text1" w:themeTint="7F"/>
            </w:rP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A17"/>
    <w:rsid w:val="000E1EB3"/>
    <w:rsid w:val="001A6B2F"/>
    <w:rsid w:val="00292A17"/>
    <w:rsid w:val="00DD25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CBB6411E2DC4C7CAB8E3D3F6E7B6D31">
    <w:name w:val="BCBB6411E2DC4C7CAB8E3D3F6E7B6D31"/>
    <w:rsid w:val="00292A17"/>
  </w:style>
  <w:style w:type="paragraph" w:customStyle="1" w:styleId="EDDC3C77D2B34885A09C4F4FC975B2B9">
    <w:name w:val="EDDC3C77D2B34885A09C4F4FC975B2B9"/>
    <w:rsid w:val="00292A17"/>
  </w:style>
  <w:style w:type="paragraph" w:customStyle="1" w:styleId="48AB53B46FAD44C49374E1793A4B1C99">
    <w:name w:val="48AB53B46FAD44C49374E1793A4B1C99"/>
    <w:rsid w:val="00292A1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CBB6411E2DC4C7CAB8E3D3F6E7B6D31">
    <w:name w:val="BCBB6411E2DC4C7CAB8E3D3F6E7B6D31"/>
    <w:rsid w:val="00292A17"/>
  </w:style>
  <w:style w:type="paragraph" w:customStyle="1" w:styleId="EDDC3C77D2B34885A09C4F4FC975B2B9">
    <w:name w:val="EDDC3C77D2B34885A09C4F4FC975B2B9"/>
    <w:rsid w:val="00292A17"/>
  </w:style>
  <w:style w:type="paragraph" w:customStyle="1" w:styleId="48AB53B46FAD44C49374E1793A4B1C99">
    <w:name w:val="48AB53B46FAD44C49374E1793A4B1C99"/>
    <w:rsid w:val="00292A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3</Pages>
  <Words>1357</Words>
  <Characters>7736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Debate 1: Is Increasing Profit the Only Social Responsibility of Businesses?</vt:lpstr>
    </vt:vector>
  </TitlesOfParts>
  <Company/>
  <LinksUpToDate>false</LinksUpToDate>
  <CharactersWithSpaces>9075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Debate 1: Is Increasing Profit the Only Social Responsibility of Businesses?</dc:title>
  <dc:subject>Kelly Dearborn</dc:subject>
  <dc:creator>1,416 words</dc:creator>
  <cp:lastModifiedBy>student</cp:lastModifiedBy>
  <cp:revision>2</cp:revision>
  <dcterms:created xsi:type="dcterms:W3CDTF">2014-03-06T14:54:00Z</dcterms:created>
  <dcterms:modified xsi:type="dcterms:W3CDTF">2014-03-06T19:24:00Z</dcterms:modified>
</cp:coreProperties>
</file>